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240" w:lineRule="auto"/>
        <w:jc w:val="center"/>
        <w:rPr>
          <w:rFonts w:ascii="Calibri" w:cs="Calibri" w:eastAsia="Calibri" w:hAnsi="Calibri"/>
          <w:sz w:val="36"/>
          <w:szCs w:val="36"/>
          <w:highlight w:val="white"/>
        </w:rPr>
      </w:pPr>
      <w:r w:rsidDel="00000000" w:rsidR="00000000" w:rsidRPr="00000000">
        <w:rPr>
          <w:rFonts w:ascii="Calibri" w:cs="Calibri" w:eastAsia="Calibri" w:hAnsi="Calibri"/>
          <w:sz w:val="36"/>
          <w:szCs w:val="36"/>
          <w:highlight w:val="white"/>
          <w:rtl w:val="0"/>
        </w:rPr>
        <w:t xml:space="preserve">JOB DESCRIPTION</w:t>
      </w:r>
    </w:p>
    <w:tbl>
      <w:tblPr>
        <w:tblStyle w:val="Table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36.9230769230771"/>
        <w:gridCol w:w="7188.5887341005455"/>
        <w:tblGridChange w:id="0">
          <w:tblGrid>
            <w:gridCol w:w="1836.9230769230771"/>
            <w:gridCol w:w="7188.5887341005455"/>
          </w:tblGrid>
        </w:tblGridChange>
      </w:tblGrid>
      <w:tr>
        <w:trPr>
          <w:cantSplit w:val="0"/>
          <w:trHeight w:val="5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2">
            <w:pPr>
              <w:spacing w:line="240" w:lineRule="auto"/>
              <w:rPr>
                <w:rFonts w:ascii="Calibri" w:cs="Calibri" w:eastAsia="Calibri" w:hAnsi="Calibri"/>
                <w:b w:val="1"/>
                <w:sz w:val="28"/>
                <w:szCs w:val="28"/>
                <w:highlight w:val="white"/>
              </w:rPr>
            </w:pPr>
            <w:r w:rsidDel="00000000" w:rsidR="00000000" w:rsidRPr="00000000">
              <w:rPr>
                <w:rFonts w:ascii="Calibri" w:cs="Calibri" w:eastAsia="Calibri" w:hAnsi="Calibri"/>
                <w:b w:val="1"/>
                <w:sz w:val="28"/>
                <w:szCs w:val="28"/>
                <w:highlight w:val="white"/>
                <w:rtl w:val="0"/>
              </w:rPr>
              <w:t xml:space="preserve">Title</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3">
            <w:pPr>
              <w:spacing w:line="240" w:lineRule="auto"/>
              <w:rPr>
                <w:rFonts w:ascii="Calibri" w:cs="Calibri" w:eastAsia="Calibri" w:hAnsi="Calibri"/>
                <w:sz w:val="28"/>
                <w:szCs w:val="28"/>
                <w:highlight w:val="white"/>
              </w:rPr>
            </w:pPr>
            <w:r w:rsidDel="00000000" w:rsidR="00000000" w:rsidRPr="00000000">
              <w:rPr>
                <w:rFonts w:ascii="Calibri" w:cs="Calibri" w:eastAsia="Calibri" w:hAnsi="Calibri"/>
                <w:sz w:val="28"/>
                <w:szCs w:val="28"/>
                <w:highlight w:val="white"/>
                <w:rtl w:val="0"/>
              </w:rPr>
              <w:t xml:space="preserve">OFFICE MANAGER AND DISPATCHER</w:t>
            </w:r>
          </w:p>
        </w:tc>
      </w:tr>
      <w:tr>
        <w:trPr>
          <w:cantSplit w:val="0"/>
          <w:trHeight w:val="5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4">
            <w:pPr>
              <w:spacing w:line="240" w:lineRule="auto"/>
              <w:rPr>
                <w:rFonts w:ascii="Calibri" w:cs="Calibri" w:eastAsia="Calibri" w:hAnsi="Calibri"/>
                <w:b w:val="1"/>
                <w:sz w:val="28"/>
                <w:szCs w:val="28"/>
                <w:highlight w:val="white"/>
              </w:rPr>
            </w:pPr>
            <w:r w:rsidDel="00000000" w:rsidR="00000000" w:rsidRPr="00000000">
              <w:rPr>
                <w:rFonts w:ascii="Calibri" w:cs="Calibri" w:eastAsia="Calibri" w:hAnsi="Calibri"/>
                <w:b w:val="1"/>
                <w:sz w:val="28"/>
                <w:szCs w:val="28"/>
                <w:highlight w:val="white"/>
                <w:rtl w:val="0"/>
              </w:rPr>
              <w:t xml:space="preserve">Reports To</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5">
            <w:pPr>
              <w:spacing w:line="240" w:lineRule="auto"/>
              <w:rPr>
                <w:rFonts w:ascii="Calibri" w:cs="Calibri" w:eastAsia="Calibri" w:hAnsi="Calibri"/>
                <w:sz w:val="28"/>
                <w:szCs w:val="28"/>
                <w:highlight w:val="white"/>
              </w:rPr>
            </w:pPr>
            <w:r w:rsidDel="00000000" w:rsidR="00000000" w:rsidRPr="00000000">
              <w:rPr>
                <w:rFonts w:ascii="Calibri" w:cs="Calibri" w:eastAsia="Calibri" w:hAnsi="Calibri"/>
                <w:sz w:val="26"/>
                <w:szCs w:val="26"/>
                <w:highlight w:val="yellow"/>
                <w:rtl w:val="0"/>
              </w:rPr>
              <w:t xml:space="preserve">[insert title]</w:t>
            </w:r>
            <w:r w:rsidDel="00000000" w:rsidR="00000000" w:rsidRPr="00000000">
              <w:rPr>
                <w:rtl w:val="0"/>
              </w:rPr>
            </w:r>
          </w:p>
        </w:tc>
      </w:tr>
    </w:tbl>
    <w:p w:rsidR="00000000" w:rsidDel="00000000" w:rsidP="00000000" w:rsidRDefault="00000000" w:rsidRPr="00000000" w14:paraId="00000006">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 </w:t>
      </w:r>
    </w:p>
    <w:p w:rsidR="00000000" w:rsidDel="00000000" w:rsidP="00000000" w:rsidRDefault="00000000" w:rsidRPr="00000000" w14:paraId="00000007">
      <w:pPr>
        <w:shd w:fill="d9d9d9" w:val="clear"/>
        <w:spacing w:line="240" w:lineRule="auto"/>
        <w:rPr>
          <w:rFonts w:ascii="Calibri" w:cs="Calibri" w:eastAsia="Calibri" w:hAnsi="Calibri"/>
          <w:b w:val="1"/>
          <w:sz w:val="24"/>
          <w:szCs w:val="24"/>
          <w:shd w:fill="cccccc" w:val="clear"/>
        </w:rPr>
      </w:pPr>
      <w:r w:rsidDel="00000000" w:rsidR="00000000" w:rsidRPr="00000000">
        <w:rPr>
          <w:rFonts w:ascii="Calibri" w:cs="Calibri" w:eastAsia="Calibri" w:hAnsi="Calibri"/>
          <w:b w:val="1"/>
          <w:sz w:val="24"/>
          <w:szCs w:val="24"/>
          <w:shd w:fill="cccccc" w:val="clear"/>
          <w:rtl w:val="0"/>
        </w:rPr>
        <w:t xml:space="preserve">Job Purpose</w:t>
      </w:r>
    </w:p>
    <w:p w:rsidR="00000000" w:rsidDel="00000000" w:rsidP="00000000" w:rsidRDefault="00000000" w:rsidRPr="00000000" w14:paraId="00000008">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 </w:t>
      </w:r>
    </w:p>
    <w:p w:rsidR="00000000" w:rsidDel="00000000" w:rsidP="00000000" w:rsidRDefault="00000000" w:rsidRPr="00000000" w14:paraId="00000009">
      <w:pPr>
        <w:spacing w:line="240" w:lineRule="auto"/>
        <w:rPr>
          <w:rFonts w:ascii="Calibri" w:cs="Calibri" w:eastAsia="Calibri" w:hAnsi="Calibri"/>
        </w:rPr>
      </w:pPr>
      <w:r w:rsidDel="00000000" w:rsidR="00000000" w:rsidRPr="00000000">
        <w:rPr>
          <w:rFonts w:ascii="Calibri" w:cs="Calibri" w:eastAsia="Calibri" w:hAnsi="Calibri"/>
          <w:rtl w:val="0"/>
        </w:rPr>
        <w:t xml:space="preserve">The Office Manager and Dispatcher at </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rtl w:val="0"/>
        </w:rPr>
        <w:t xml:space="preserve"> is a dual-role position responsible for overseeing the daily operations of the office and coordinating the company's dispatch activities. This role is critical for ensuring smooth communication between drivers, customers, and internal departments, as well as for managing administrative tasks, including accounting and human resources.</w:t>
      </w:r>
    </w:p>
    <w:p w:rsidR="00000000" w:rsidDel="00000000" w:rsidP="00000000" w:rsidRDefault="00000000" w:rsidRPr="00000000" w14:paraId="0000000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B">
      <w:pPr>
        <w:spacing w:line="240" w:lineRule="auto"/>
        <w:rPr>
          <w:rFonts w:ascii="Calibri" w:cs="Calibri" w:eastAsia="Calibri" w:hAnsi="Calibri"/>
        </w:rPr>
      </w:pPr>
      <w:r w:rsidDel="00000000" w:rsidR="00000000" w:rsidRPr="00000000">
        <w:rPr>
          <w:rFonts w:ascii="Calibri" w:cs="Calibri" w:eastAsia="Calibri" w:hAnsi="Calibri"/>
          <w:rtl w:val="0"/>
        </w:rPr>
        <w:t xml:space="preserve">The successful Office Manager and Dispatcher is a multitasking professional with excellent organizational and interpersonal skills. The individual must be bilingual and have a strong understanding of customs procedures for clearing loads, as well as an accounting background. Being always on call, this role requires a high level of commitment and adaptability.</w:t>
      </w:r>
    </w:p>
    <w:p w:rsidR="00000000" w:rsidDel="00000000" w:rsidP="00000000" w:rsidRDefault="00000000" w:rsidRPr="00000000" w14:paraId="0000000C">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 </w:t>
      </w:r>
    </w:p>
    <w:p w:rsidR="00000000" w:rsidDel="00000000" w:rsidP="00000000" w:rsidRDefault="00000000" w:rsidRPr="00000000" w14:paraId="0000000D">
      <w:pPr>
        <w:shd w:fill="d9d9d9" w:val="clear"/>
        <w:spacing w:line="240" w:lineRule="auto"/>
        <w:rPr>
          <w:rFonts w:ascii="Calibri" w:cs="Calibri" w:eastAsia="Calibri" w:hAnsi="Calibri"/>
          <w:b w:val="1"/>
          <w:sz w:val="24"/>
          <w:szCs w:val="24"/>
          <w:shd w:fill="cccccc" w:val="clear"/>
        </w:rPr>
      </w:pPr>
      <w:r w:rsidDel="00000000" w:rsidR="00000000" w:rsidRPr="00000000">
        <w:rPr>
          <w:rFonts w:ascii="Calibri" w:cs="Calibri" w:eastAsia="Calibri" w:hAnsi="Calibri"/>
          <w:b w:val="1"/>
          <w:sz w:val="24"/>
          <w:szCs w:val="24"/>
          <w:shd w:fill="cccccc" w:val="clear"/>
          <w:rtl w:val="0"/>
        </w:rPr>
        <w:t xml:space="preserve">Duties and Responsibilities</w:t>
      </w:r>
    </w:p>
    <w:p w:rsidR="00000000" w:rsidDel="00000000" w:rsidP="00000000" w:rsidRDefault="00000000" w:rsidRPr="00000000" w14:paraId="0000000E">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 </w:t>
      </w:r>
    </w:p>
    <w:p w:rsidR="00000000" w:rsidDel="00000000" w:rsidP="00000000" w:rsidRDefault="00000000" w:rsidRPr="00000000" w14:paraId="0000000F">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Responsibilities include, but are not limited to:</w:t>
      </w:r>
    </w:p>
    <w:p w:rsidR="00000000" w:rsidDel="00000000" w:rsidP="00000000" w:rsidRDefault="00000000" w:rsidRPr="00000000" w14:paraId="00000010">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 </w:t>
      </w:r>
    </w:p>
    <w:p w:rsidR="00000000" w:rsidDel="00000000" w:rsidP="00000000" w:rsidRDefault="00000000" w:rsidRPr="00000000" w14:paraId="00000011">
      <w:pPr>
        <w:numPr>
          <w:ilvl w:val="0"/>
          <w:numId w:val="3"/>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Manage general office tasks such as filing, generating reports, and reordering supplies.</w:t>
      </w:r>
    </w:p>
    <w:p w:rsidR="00000000" w:rsidDel="00000000" w:rsidP="00000000" w:rsidRDefault="00000000" w:rsidRPr="00000000" w14:paraId="00000012">
      <w:pPr>
        <w:numPr>
          <w:ilvl w:val="0"/>
          <w:numId w:val="3"/>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Ensure smooth communication between the office and drivers. </w:t>
      </w:r>
    </w:p>
    <w:p w:rsidR="00000000" w:rsidDel="00000000" w:rsidP="00000000" w:rsidRDefault="00000000" w:rsidRPr="00000000" w14:paraId="00000013">
      <w:pPr>
        <w:numPr>
          <w:ilvl w:val="1"/>
          <w:numId w:val="3"/>
        </w:numPr>
        <w:spacing w:line="240" w:lineRule="auto"/>
        <w:ind w:left="144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Update customers as needed based on drivers’ projected timelines. </w:t>
      </w:r>
    </w:p>
    <w:p w:rsidR="00000000" w:rsidDel="00000000" w:rsidP="00000000" w:rsidRDefault="00000000" w:rsidRPr="00000000" w14:paraId="00000014">
      <w:pPr>
        <w:numPr>
          <w:ilvl w:val="0"/>
          <w:numId w:val="3"/>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Provide leadership to the Admin Secretary, Office Clerk, and other members of the office team. </w:t>
      </w:r>
    </w:p>
    <w:p w:rsidR="00000000" w:rsidDel="00000000" w:rsidP="00000000" w:rsidRDefault="00000000" w:rsidRPr="00000000" w14:paraId="00000015">
      <w:pPr>
        <w:numPr>
          <w:ilvl w:val="0"/>
          <w:numId w:val="3"/>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Provide assistance as required with customs requests for information, etc. </w:t>
      </w:r>
    </w:p>
    <w:p w:rsidR="00000000" w:rsidDel="00000000" w:rsidP="00000000" w:rsidRDefault="00000000" w:rsidRPr="00000000" w14:paraId="00000016">
      <w:pPr>
        <w:numPr>
          <w:ilvl w:val="0"/>
          <w:numId w:val="3"/>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Ensure that all records are retained and destroyed as per the appropriate retention schedule, including human resource records, financial records, and customs records. </w:t>
      </w:r>
    </w:p>
    <w:p w:rsidR="00000000" w:rsidDel="00000000" w:rsidP="00000000" w:rsidRDefault="00000000" w:rsidRPr="00000000" w14:paraId="00000017">
      <w:pPr>
        <w:numPr>
          <w:ilvl w:val="0"/>
          <w:numId w:val="3"/>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Oversee any government requests for information. </w:t>
      </w:r>
    </w:p>
    <w:p w:rsidR="00000000" w:rsidDel="00000000" w:rsidP="00000000" w:rsidRDefault="00000000" w:rsidRPr="00000000" w14:paraId="00000018">
      <w:pPr>
        <w:numPr>
          <w:ilvl w:val="0"/>
          <w:numId w:val="3"/>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Participate in health and safety initiatives. </w:t>
      </w:r>
    </w:p>
    <w:p w:rsidR="00000000" w:rsidDel="00000000" w:rsidP="00000000" w:rsidRDefault="00000000" w:rsidRPr="00000000" w14:paraId="00000019">
      <w:pPr>
        <w:numPr>
          <w:ilvl w:val="0"/>
          <w:numId w:val="3"/>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Oversee office supplies, including ordering and repairs as needed. </w:t>
      </w:r>
    </w:p>
    <w:p w:rsidR="00000000" w:rsidDel="00000000" w:rsidP="00000000" w:rsidRDefault="00000000" w:rsidRPr="00000000" w14:paraId="0000001A">
      <w:pPr>
        <w:numPr>
          <w:ilvl w:val="0"/>
          <w:numId w:val="3"/>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Read maps, provide directions, and deal with customers.</w:t>
      </w:r>
    </w:p>
    <w:p w:rsidR="00000000" w:rsidDel="00000000" w:rsidP="00000000" w:rsidRDefault="00000000" w:rsidRPr="00000000" w14:paraId="0000001B">
      <w:pPr>
        <w:numPr>
          <w:ilvl w:val="0"/>
          <w:numId w:val="3"/>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Provide rate quotations to customers and clients.</w:t>
      </w:r>
    </w:p>
    <w:p w:rsidR="00000000" w:rsidDel="00000000" w:rsidP="00000000" w:rsidRDefault="00000000" w:rsidRPr="00000000" w14:paraId="0000001C">
      <w:pPr>
        <w:numPr>
          <w:ilvl w:val="0"/>
          <w:numId w:val="3"/>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Clear loads with customs and ensure compliance with all regulations.</w:t>
      </w:r>
    </w:p>
    <w:p w:rsidR="00000000" w:rsidDel="00000000" w:rsidP="00000000" w:rsidRDefault="00000000" w:rsidRPr="00000000" w14:paraId="0000001D">
      <w:pPr>
        <w:numPr>
          <w:ilvl w:val="0"/>
          <w:numId w:val="3"/>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Hire, onboard, train, performance manage, and terminate personnel as required.</w:t>
      </w:r>
    </w:p>
    <w:p w:rsidR="00000000" w:rsidDel="00000000" w:rsidP="00000000" w:rsidRDefault="00000000" w:rsidRPr="00000000" w14:paraId="0000001E">
      <w:pPr>
        <w:numPr>
          <w:ilvl w:val="0"/>
          <w:numId w:val="3"/>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Handle accounting tasks and maintain financial records.</w:t>
      </w:r>
    </w:p>
    <w:p w:rsidR="00000000" w:rsidDel="00000000" w:rsidP="00000000" w:rsidRDefault="00000000" w:rsidRPr="00000000" w14:paraId="0000001F">
      <w:pPr>
        <w:numPr>
          <w:ilvl w:val="0"/>
          <w:numId w:val="3"/>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Be on call to address any urgent issues or changes in schedules.</w:t>
      </w:r>
    </w:p>
    <w:p w:rsidR="00000000" w:rsidDel="00000000" w:rsidP="00000000" w:rsidRDefault="00000000" w:rsidRPr="00000000" w14:paraId="00000020">
      <w:pPr>
        <w:numPr>
          <w:ilvl w:val="0"/>
          <w:numId w:val="3"/>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Notify senior management immediately of any accidents or significant delays in deliveries. </w:t>
      </w:r>
    </w:p>
    <w:p w:rsidR="00000000" w:rsidDel="00000000" w:rsidP="00000000" w:rsidRDefault="00000000" w:rsidRPr="00000000" w14:paraId="00000021">
      <w:pPr>
        <w:numPr>
          <w:ilvl w:val="0"/>
          <w:numId w:val="3"/>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Coordinate with drivers and other departments for efficient dispatching.</w:t>
      </w:r>
    </w:p>
    <w:p w:rsidR="00000000" w:rsidDel="00000000" w:rsidP="00000000" w:rsidRDefault="00000000" w:rsidRPr="00000000" w14:paraId="00000022">
      <w:pPr>
        <w:numPr>
          <w:ilvl w:val="0"/>
          <w:numId w:val="3"/>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Perform other related duties as assigned.</w:t>
      </w:r>
    </w:p>
    <w:p w:rsidR="00000000" w:rsidDel="00000000" w:rsidP="00000000" w:rsidRDefault="00000000" w:rsidRPr="00000000" w14:paraId="00000023">
      <w:pPr>
        <w:spacing w:line="240" w:lineRule="auto"/>
        <w:ind w:left="720" w:firstLine="0"/>
        <w:rPr>
          <w:rFonts w:ascii="Calibri" w:cs="Calibri" w:eastAsia="Calibri" w:hAnsi="Calibri"/>
          <w:highlight w:val="white"/>
        </w:rPr>
      </w:pPr>
      <w:r w:rsidDel="00000000" w:rsidR="00000000" w:rsidRPr="00000000">
        <w:rPr>
          <w:rFonts w:ascii="Calibri" w:cs="Calibri" w:eastAsia="Calibri" w:hAnsi="Calibri"/>
          <w:highlight w:val="white"/>
          <w:rtl w:val="0"/>
        </w:rPr>
        <w:t xml:space="preserve"> </w:t>
      </w:r>
    </w:p>
    <w:p w:rsidR="00000000" w:rsidDel="00000000" w:rsidP="00000000" w:rsidRDefault="00000000" w:rsidRPr="00000000" w14:paraId="00000024">
      <w:pPr>
        <w:shd w:fill="d9d9d9" w:val="clear"/>
        <w:spacing w:line="240" w:lineRule="auto"/>
        <w:rPr>
          <w:rFonts w:ascii="Calibri" w:cs="Calibri" w:eastAsia="Calibri" w:hAnsi="Calibri"/>
          <w:b w:val="1"/>
          <w:sz w:val="24"/>
          <w:szCs w:val="24"/>
          <w:shd w:fill="cccccc" w:val="clear"/>
        </w:rPr>
      </w:pPr>
      <w:r w:rsidDel="00000000" w:rsidR="00000000" w:rsidRPr="00000000">
        <w:rPr>
          <w:rFonts w:ascii="Calibri" w:cs="Calibri" w:eastAsia="Calibri" w:hAnsi="Calibri"/>
          <w:b w:val="1"/>
          <w:sz w:val="24"/>
          <w:szCs w:val="24"/>
          <w:shd w:fill="cccccc" w:val="clear"/>
          <w:rtl w:val="0"/>
        </w:rPr>
        <w:t xml:space="preserve">Key Qualifications</w:t>
      </w:r>
    </w:p>
    <w:p w:rsidR="00000000" w:rsidDel="00000000" w:rsidP="00000000" w:rsidRDefault="00000000" w:rsidRPr="00000000" w14:paraId="00000025">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 </w:t>
      </w:r>
    </w:p>
    <w:p w:rsidR="00000000" w:rsidDel="00000000" w:rsidP="00000000" w:rsidRDefault="00000000" w:rsidRPr="00000000" w14:paraId="00000026">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highlight w:val="yellow"/>
          <w:rtl w:val="0"/>
        </w:rPr>
        <w:t xml:space="preserve">X </w:t>
      </w:r>
      <w:r w:rsidDel="00000000" w:rsidR="00000000" w:rsidRPr="00000000">
        <w:rPr>
          <w:rFonts w:ascii="Calibri" w:cs="Calibri" w:eastAsia="Calibri" w:hAnsi="Calibri"/>
          <w:highlight w:val="white"/>
          <w:rtl w:val="0"/>
        </w:rPr>
        <w:t xml:space="preserve">years of experience as a general manager or in a comparable administrative position </w:t>
      </w:r>
      <w:r w:rsidDel="00000000" w:rsidR="00000000" w:rsidRPr="00000000">
        <w:rPr>
          <w:rFonts w:ascii="Calibri" w:cs="Calibri" w:eastAsia="Calibri" w:hAnsi="Calibri"/>
          <w:rtl w:val="0"/>
        </w:rPr>
        <w:t xml:space="preserve">involving shop management and logistics is a plus.</w:t>
      </w:r>
    </w:p>
    <w:p w:rsidR="00000000" w:rsidDel="00000000" w:rsidP="00000000" w:rsidRDefault="00000000" w:rsidRPr="00000000" w14:paraId="00000027">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Degree in Business Administration, Finance, or related field is preferred.</w:t>
      </w:r>
    </w:p>
    <w:p w:rsidR="00000000" w:rsidDel="00000000" w:rsidP="00000000" w:rsidRDefault="00000000" w:rsidRPr="00000000" w14:paraId="00000028">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A combination of years of experience and education will be considered. </w:t>
      </w:r>
    </w:p>
    <w:p w:rsidR="00000000" w:rsidDel="00000000" w:rsidP="00000000" w:rsidRDefault="00000000" w:rsidRPr="00000000" w14:paraId="00000029">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Accounting background is essential.</w:t>
      </w:r>
    </w:p>
    <w:p w:rsidR="00000000" w:rsidDel="00000000" w:rsidP="00000000" w:rsidRDefault="00000000" w:rsidRPr="00000000" w14:paraId="0000002A">
      <w:pPr>
        <w:numPr>
          <w:ilvl w:val="0"/>
          <w:numId w:val="1"/>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yellow"/>
          <w:rtl w:val="0"/>
        </w:rPr>
        <w:t xml:space="preserve">X</w:t>
      </w:r>
      <w:r w:rsidDel="00000000" w:rsidR="00000000" w:rsidRPr="00000000">
        <w:rPr>
          <w:rFonts w:ascii="Calibri" w:cs="Calibri" w:eastAsia="Calibri" w:hAnsi="Calibri"/>
          <w:highlight w:val="white"/>
          <w:rtl w:val="0"/>
        </w:rPr>
        <w:t xml:space="preserve"> years experience in management/leadership is an asset required. </w:t>
      </w:r>
    </w:p>
    <w:p w:rsidR="00000000" w:rsidDel="00000000" w:rsidP="00000000" w:rsidRDefault="00000000" w:rsidRPr="00000000" w14:paraId="0000002B">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Must be bilingual (English and French).</w:t>
      </w:r>
    </w:p>
    <w:p w:rsidR="00000000" w:rsidDel="00000000" w:rsidP="00000000" w:rsidRDefault="00000000" w:rsidRPr="00000000" w14:paraId="0000002C">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Technical proficiency in using office software and dispatching tools.</w:t>
      </w:r>
    </w:p>
    <w:p w:rsidR="00000000" w:rsidDel="00000000" w:rsidP="00000000" w:rsidRDefault="00000000" w:rsidRPr="00000000" w14:paraId="0000002D">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Strong data processing skills.</w:t>
      </w:r>
    </w:p>
    <w:p w:rsidR="00000000" w:rsidDel="00000000" w:rsidP="00000000" w:rsidRDefault="00000000" w:rsidRPr="00000000" w14:paraId="0000002E">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Proficient in reading maps and can provide accurate directions.</w:t>
        <w:br w:type="textWrapping"/>
      </w:r>
      <w:r w:rsidDel="00000000" w:rsidR="00000000" w:rsidRPr="00000000">
        <w:rPr>
          <w:rtl w:val="0"/>
        </w:rPr>
      </w:r>
    </w:p>
    <w:p w:rsidR="00000000" w:rsidDel="00000000" w:rsidP="00000000" w:rsidRDefault="00000000" w:rsidRPr="00000000" w14:paraId="0000002F">
      <w:pPr>
        <w:shd w:fill="d9d9d9" w:val="clear"/>
        <w:spacing w:before="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Core Competencies</w:t>
      </w:r>
    </w:p>
    <w:p w:rsidR="00000000" w:rsidDel="00000000" w:rsidP="00000000" w:rsidRDefault="00000000" w:rsidRPr="00000000" w14:paraId="00000030">
      <w:pPr>
        <w:spacing w:before="40" w:line="240" w:lineRule="auto"/>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 </w:t>
      </w:r>
    </w:p>
    <w:p w:rsidR="00000000" w:rsidDel="00000000" w:rsidP="00000000" w:rsidRDefault="00000000" w:rsidRPr="00000000" w14:paraId="00000031">
      <w:pPr>
        <w:numPr>
          <w:ilvl w:val="0"/>
          <w:numId w:val="4"/>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Excellent organizational and multitasking abilities.</w:t>
      </w:r>
    </w:p>
    <w:p w:rsidR="00000000" w:rsidDel="00000000" w:rsidP="00000000" w:rsidRDefault="00000000" w:rsidRPr="00000000" w14:paraId="00000032">
      <w:pPr>
        <w:numPr>
          <w:ilvl w:val="0"/>
          <w:numId w:val="4"/>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Strong decision-making skills.</w:t>
      </w:r>
    </w:p>
    <w:p w:rsidR="00000000" w:rsidDel="00000000" w:rsidP="00000000" w:rsidRDefault="00000000" w:rsidRPr="00000000" w14:paraId="00000033">
      <w:pPr>
        <w:numPr>
          <w:ilvl w:val="0"/>
          <w:numId w:val="4"/>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Superb customer service and interpersonal skills.</w:t>
      </w:r>
    </w:p>
    <w:p w:rsidR="00000000" w:rsidDel="00000000" w:rsidP="00000000" w:rsidRDefault="00000000" w:rsidRPr="00000000" w14:paraId="00000034">
      <w:pPr>
        <w:numPr>
          <w:ilvl w:val="0"/>
          <w:numId w:val="4"/>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Excellent written and verbal communication abilities in both English and French.</w:t>
      </w:r>
    </w:p>
    <w:p w:rsidR="00000000" w:rsidDel="00000000" w:rsidP="00000000" w:rsidRDefault="00000000" w:rsidRPr="00000000" w14:paraId="00000035">
      <w:pPr>
        <w:numPr>
          <w:ilvl w:val="0"/>
          <w:numId w:val="4"/>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Ability to work under pressure and adapt to changing situations.</w:t>
      </w:r>
    </w:p>
    <w:p w:rsidR="00000000" w:rsidDel="00000000" w:rsidP="00000000" w:rsidRDefault="00000000" w:rsidRPr="00000000" w14:paraId="00000036">
      <w:pPr>
        <w:numPr>
          <w:ilvl w:val="0"/>
          <w:numId w:val="4"/>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Excellent leadership skills. </w:t>
      </w:r>
    </w:p>
    <w:p w:rsidR="00000000" w:rsidDel="00000000" w:rsidP="00000000" w:rsidRDefault="00000000" w:rsidRPr="00000000" w14:paraId="00000037">
      <w:pPr>
        <w:numPr>
          <w:ilvl w:val="0"/>
          <w:numId w:val="4"/>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Exceptional time management skills. </w:t>
      </w:r>
    </w:p>
    <w:p w:rsidR="00000000" w:rsidDel="00000000" w:rsidP="00000000" w:rsidRDefault="00000000" w:rsidRPr="00000000" w14:paraId="00000038">
      <w:pPr>
        <w:numPr>
          <w:ilvl w:val="0"/>
          <w:numId w:val="4"/>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Exceptional problem solving skills. </w:t>
      </w:r>
    </w:p>
    <w:p w:rsidR="00000000" w:rsidDel="00000000" w:rsidP="00000000" w:rsidRDefault="00000000" w:rsidRPr="00000000" w14:paraId="00000039">
      <w:pPr>
        <w:numPr>
          <w:ilvl w:val="0"/>
          <w:numId w:val="4"/>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Must possess excellent analytical skills. </w:t>
      </w:r>
    </w:p>
    <w:p w:rsidR="00000000" w:rsidDel="00000000" w:rsidP="00000000" w:rsidRDefault="00000000" w:rsidRPr="00000000" w14:paraId="0000003A">
      <w:pPr>
        <w:spacing w:line="240" w:lineRule="auto"/>
        <w:ind w:left="720" w:firstLine="0"/>
        <w:rPr>
          <w:rFonts w:ascii="Calibri" w:cs="Calibri" w:eastAsia="Calibri" w:hAnsi="Calibri"/>
          <w:highlight w:val="white"/>
        </w:rPr>
      </w:pPr>
      <w:r w:rsidDel="00000000" w:rsidR="00000000" w:rsidRPr="00000000">
        <w:rPr>
          <w:rFonts w:ascii="Calibri" w:cs="Calibri" w:eastAsia="Calibri" w:hAnsi="Calibri"/>
          <w:highlight w:val="white"/>
          <w:rtl w:val="0"/>
        </w:rPr>
        <w:t xml:space="preserve"> </w:t>
      </w:r>
    </w:p>
    <w:p w:rsidR="00000000" w:rsidDel="00000000" w:rsidP="00000000" w:rsidRDefault="00000000" w:rsidRPr="00000000" w14:paraId="0000003B">
      <w:pPr>
        <w:shd w:fill="d9d9d9" w:val="clear"/>
        <w:spacing w:line="240" w:lineRule="auto"/>
        <w:rPr>
          <w:rFonts w:ascii="Calibri" w:cs="Calibri" w:eastAsia="Calibri" w:hAnsi="Calibri"/>
          <w:b w:val="1"/>
          <w:sz w:val="24"/>
          <w:szCs w:val="24"/>
          <w:shd w:fill="cccccc" w:val="clear"/>
        </w:rPr>
      </w:pPr>
      <w:r w:rsidDel="00000000" w:rsidR="00000000" w:rsidRPr="00000000">
        <w:rPr>
          <w:rFonts w:ascii="Calibri" w:cs="Calibri" w:eastAsia="Calibri" w:hAnsi="Calibri"/>
          <w:b w:val="1"/>
          <w:sz w:val="24"/>
          <w:szCs w:val="24"/>
          <w:shd w:fill="cccccc" w:val="clear"/>
          <w:rtl w:val="0"/>
        </w:rPr>
        <w:t xml:space="preserve">Working Conditions</w:t>
      </w:r>
    </w:p>
    <w:p w:rsidR="00000000" w:rsidDel="00000000" w:rsidP="00000000" w:rsidRDefault="00000000" w:rsidRPr="00000000" w14:paraId="0000003C">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 </w:t>
      </w:r>
    </w:p>
    <w:p w:rsidR="00000000" w:rsidDel="00000000" w:rsidP="00000000" w:rsidRDefault="00000000" w:rsidRPr="00000000" w14:paraId="0000003D">
      <w:pPr>
        <w:numPr>
          <w:ilvl w:val="0"/>
          <w:numId w:val="2"/>
        </w:numPr>
        <w:spacing w:line="240" w:lineRule="auto"/>
        <w:ind w:left="720" w:right="440" w:hanging="360"/>
        <w:rPr>
          <w:rFonts w:ascii="Calibri" w:cs="Calibri" w:eastAsia="Calibri" w:hAnsi="Calibri"/>
        </w:rPr>
      </w:pPr>
      <w:r w:rsidDel="00000000" w:rsidR="00000000" w:rsidRPr="00000000">
        <w:rPr>
          <w:rFonts w:ascii="Calibri" w:cs="Calibri" w:eastAsia="Calibri" w:hAnsi="Calibri"/>
          <w:rtl w:val="0"/>
        </w:rPr>
        <w:t xml:space="preserve">The standard work week for this position is </w:t>
      </w:r>
      <w:r w:rsidDel="00000000" w:rsidR="00000000" w:rsidRPr="00000000">
        <w:rPr>
          <w:rFonts w:ascii="Calibri" w:cs="Calibri" w:eastAsia="Calibri" w:hAnsi="Calibri"/>
          <w:highlight w:val="yellow"/>
          <w:rtl w:val="0"/>
        </w:rPr>
        <w:t xml:space="preserve">[insert #]</w:t>
      </w:r>
      <w:r w:rsidDel="00000000" w:rsidR="00000000" w:rsidRPr="00000000">
        <w:rPr>
          <w:rFonts w:ascii="Calibri" w:cs="Calibri" w:eastAsia="Calibri" w:hAnsi="Calibri"/>
          <w:rtl w:val="0"/>
        </w:rPr>
        <w:t xml:space="preserve"> hours. </w:t>
      </w:r>
    </w:p>
    <w:p w:rsidR="00000000" w:rsidDel="00000000" w:rsidP="00000000" w:rsidRDefault="00000000" w:rsidRPr="00000000" w14:paraId="0000003E">
      <w:pPr>
        <w:numPr>
          <w:ilvl w:val="0"/>
          <w:numId w:val="2"/>
        </w:numPr>
        <w:spacing w:line="240" w:lineRule="auto"/>
        <w:ind w:left="720" w:right="440" w:hanging="360"/>
        <w:rPr>
          <w:rFonts w:ascii="Calibri" w:cs="Calibri" w:eastAsia="Calibri" w:hAnsi="Calibri"/>
        </w:rPr>
      </w:pPr>
      <w:r w:rsidDel="00000000" w:rsidR="00000000" w:rsidRPr="00000000">
        <w:rPr>
          <w:rFonts w:ascii="Calibri" w:cs="Calibri" w:eastAsia="Calibri" w:hAnsi="Calibri"/>
          <w:rtl w:val="0"/>
        </w:rPr>
        <w:t xml:space="preserve">The standard business hours for this position are</w:t>
      </w:r>
      <w:r w:rsidDel="00000000" w:rsidR="00000000" w:rsidRPr="00000000">
        <w:rPr>
          <w:rFonts w:ascii="Calibri" w:cs="Calibri" w:eastAsia="Calibri" w:hAnsi="Calibri"/>
          <w:highlight w:val="yellow"/>
          <w:rtl w:val="0"/>
        </w:rPr>
        <w:t xml:space="preserve">[insert core hours]</w:t>
      </w:r>
      <w:r w:rsidDel="00000000" w:rsidR="00000000" w:rsidRPr="00000000">
        <w:rPr>
          <w:rFonts w:ascii="Calibri" w:cs="Calibri" w:eastAsia="Calibri" w:hAnsi="Calibri"/>
          <w:rtl w:val="0"/>
        </w:rPr>
        <w:t xml:space="preserve">; however, flexible hours are required. </w:t>
      </w:r>
    </w:p>
    <w:p w:rsidR="00000000" w:rsidDel="00000000" w:rsidP="00000000" w:rsidRDefault="00000000" w:rsidRPr="00000000" w14:paraId="0000003F">
      <w:pPr>
        <w:numPr>
          <w:ilvl w:val="0"/>
          <w:numId w:val="2"/>
        </w:numPr>
        <w:spacing w:line="240" w:lineRule="auto"/>
        <w:ind w:left="720" w:right="440" w:hanging="360"/>
        <w:rPr>
          <w:rFonts w:ascii="Calibri" w:cs="Calibri" w:eastAsia="Calibri" w:hAnsi="Calibri"/>
        </w:rPr>
      </w:pPr>
      <w:r w:rsidDel="00000000" w:rsidR="00000000" w:rsidRPr="00000000">
        <w:rPr>
          <w:rFonts w:ascii="Calibri" w:cs="Calibri" w:eastAsia="Calibri" w:hAnsi="Calibri"/>
          <w:rtl w:val="0"/>
        </w:rPr>
        <w:t xml:space="preserve">The role requires always being on call, as permitted under employment standards. </w:t>
      </w:r>
    </w:p>
    <w:p w:rsidR="00000000" w:rsidDel="00000000" w:rsidP="00000000" w:rsidRDefault="00000000" w:rsidRPr="00000000" w14:paraId="00000040">
      <w:pPr>
        <w:numPr>
          <w:ilvl w:val="0"/>
          <w:numId w:val="2"/>
        </w:numPr>
        <w:spacing w:line="240" w:lineRule="auto"/>
        <w:ind w:left="720" w:right="440" w:hanging="360"/>
        <w:rPr>
          <w:rFonts w:ascii="Calibri" w:cs="Calibri" w:eastAsia="Calibri" w:hAnsi="Calibri"/>
        </w:rPr>
      </w:pPr>
      <w:r w:rsidDel="00000000" w:rsidR="00000000" w:rsidRPr="00000000">
        <w:rPr>
          <w:rFonts w:ascii="Calibri" w:cs="Calibri" w:eastAsia="Calibri" w:hAnsi="Calibri"/>
          <w:rtl w:val="0"/>
        </w:rPr>
        <w:t xml:space="preserve">Requires extended periods of sitting/standing and working on a computer monitor.</w:t>
      </w:r>
    </w:p>
    <w:p w:rsidR="00000000" w:rsidDel="00000000" w:rsidP="00000000" w:rsidRDefault="00000000" w:rsidRPr="00000000" w14:paraId="00000041">
      <w:pPr>
        <w:numPr>
          <w:ilvl w:val="0"/>
          <w:numId w:val="2"/>
        </w:numPr>
        <w:spacing w:line="240" w:lineRule="auto"/>
        <w:ind w:left="720" w:right="440" w:hanging="360"/>
        <w:rPr>
          <w:rFonts w:ascii="Calibri" w:cs="Calibri" w:eastAsia="Calibri" w:hAnsi="Calibri"/>
        </w:rPr>
      </w:pPr>
      <w:r w:rsidDel="00000000" w:rsidR="00000000" w:rsidRPr="00000000">
        <w:rPr>
          <w:rFonts w:ascii="Calibri" w:cs="Calibri" w:eastAsia="Calibri" w:hAnsi="Calibri"/>
          <w:rtl w:val="0"/>
        </w:rPr>
        <w:t xml:space="preserve">May require occasional travel for training or meetings.</w:t>
      </w:r>
    </w:p>
    <w:p w:rsidR="00000000" w:rsidDel="00000000" w:rsidP="00000000" w:rsidRDefault="00000000" w:rsidRPr="00000000" w14:paraId="00000042">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role is subject to high pressure due to work volume, goals, and an overall fast-paced environment.</w:t>
      </w:r>
    </w:p>
    <w:p w:rsidR="00000000" w:rsidDel="00000000" w:rsidP="00000000" w:rsidRDefault="00000000" w:rsidRPr="00000000" w14:paraId="00000043">
      <w:pPr>
        <w:spacing w:line="240" w:lineRule="auto"/>
        <w:ind w:left="708.6614173228347" w:hanging="360"/>
        <w:rPr>
          <w:rFonts w:ascii="Calibri" w:cs="Calibri" w:eastAsia="Calibri" w:hAnsi="Calibri"/>
        </w:rPr>
      </w:pPr>
      <w:r w:rsidDel="00000000" w:rsidR="00000000" w:rsidRPr="00000000">
        <w:rPr>
          <w:rtl w:val="0"/>
        </w:rPr>
      </w:r>
    </w:p>
    <w:p w:rsidR="00000000" w:rsidDel="00000000" w:rsidP="00000000" w:rsidRDefault="00000000" w:rsidRPr="00000000" w14:paraId="00000044">
      <w:pPr>
        <w:spacing w:line="240" w:lineRule="auto"/>
        <w:ind w:left="708.6614173228347" w:hanging="360"/>
        <w:rPr>
          <w:rFonts w:ascii="Calibri" w:cs="Calibri" w:eastAsia="Calibri" w:hAnsi="Calibri"/>
        </w:rPr>
      </w:pPr>
      <w:r w:rsidDel="00000000" w:rsidR="00000000" w:rsidRPr="00000000">
        <w:rPr>
          <w:rtl w:val="0"/>
        </w:rPr>
      </w:r>
    </w:p>
    <w:p w:rsidR="00000000" w:rsidDel="00000000" w:rsidP="00000000" w:rsidRDefault="00000000" w:rsidRPr="00000000" w14:paraId="00000045">
      <w:pPr>
        <w:spacing w:line="240" w:lineRule="auto"/>
        <w:ind w:left="708.6614173228347" w:hanging="360"/>
        <w:rPr>
          <w:rFonts w:ascii="Calibri" w:cs="Calibri" w:eastAsia="Calibri" w:hAnsi="Calibri"/>
        </w:rPr>
      </w:pPr>
      <w:r w:rsidDel="00000000" w:rsidR="00000000" w:rsidRPr="00000000">
        <w:rPr>
          <w:rtl w:val="0"/>
        </w:rPr>
      </w:r>
    </w:p>
    <w:p w:rsidR="00000000" w:rsidDel="00000000" w:rsidP="00000000" w:rsidRDefault="00000000" w:rsidRPr="00000000" w14:paraId="0000004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7">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8">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A">
      <w:pPr>
        <w:spacing w:line="276" w:lineRule="auto"/>
        <w:rPr/>
      </w:pPr>
      <w:r w:rsidDel="00000000" w:rsidR="00000000" w:rsidRPr="00000000">
        <w:rPr>
          <w:rtl w:val="0"/>
        </w:rPr>
      </w:r>
    </w:p>
    <w:p w:rsidR="00000000" w:rsidDel="00000000" w:rsidP="00000000" w:rsidRDefault="00000000" w:rsidRPr="00000000" w14:paraId="0000004B">
      <w:pPr>
        <w:spacing w:line="276" w:lineRule="auto"/>
        <w:rPr/>
      </w:pPr>
      <w:r w:rsidDel="00000000" w:rsidR="00000000" w:rsidRPr="00000000">
        <w:rPr>
          <w:rtl w:val="0"/>
        </w:rPr>
      </w:r>
    </w:p>
    <w:p w:rsidR="00000000" w:rsidDel="00000000" w:rsidP="00000000" w:rsidRDefault="00000000" w:rsidRPr="00000000" w14:paraId="0000004C">
      <w:pPr>
        <w:spacing w:line="240" w:lineRule="auto"/>
        <w:ind w:left="0" w:firstLine="0"/>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4D">
      <w:pPr>
        <w:spacing w:line="240" w:lineRule="auto"/>
        <w:ind w:left="0" w:firstLine="0"/>
        <w:rPr>
          <w:rFonts w:ascii="Calibri" w:cs="Calibri" w:eastAsia="Calibri" w:hAnsi="Calibri"/>
          <w:b w:val="1"/>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spacing w:line="276" w:lineRule="auto"/>
      <w:jc w:val="center"/>
      <w:rPr/>
    </w:pPr>
    <w:r w:rsidDel="00000000" w:rsidR="00000000" w:rsidRPr="00000000">
      <w:rPr/>
      <w:drawing>
        <wp:inline distB="114300" distT="114300" distL="114300" distR="114300">
          <wp:extent cx="2080260" cy="607211"/>
          <wp:effectExtent b="0" l="0" r="0" t="0"/>
          <wp:docPr id="18"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080260" cy="60721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30.0" w:type="dxa"/>
        <w:bottom w:w="0.0" w:type="dxa"/>
        <w:right w:w="30.0" w:type="dxa"/>
      </w:tblCellMar>
    </w:tblPr>
  </w:style>
  <w:style w:type="table" w:styleId="Table3">
    <w:basedOn w:val="TableNormal"/>
    <w:tblPr>
      <w:tblStyleRowBandSize w:val="1"/>
      <w:tblStyleColBandSize w:val="1"/>
      <w:tblCellMar>
        <w:top w:w="0.0" w:type="dxa"/>
        <w:left w:w="30.0" w:type="dxa"/>
        <w:bottom w:w="0.0" w:type="dxa"/>
        <w:right w:w="30.0" w:type="dxa"/>
      </w:tblCellMar>
    </w:tblPr>
  </w:style>
  <w:style w:type="table" w:styleId="Table4">
    <w:basedOn w:val="TableNormal"/>
    <w:tblPr>
      <w:tblStyleRowBandSize w:val="1"/>
      <w:tblStyleColBandSize w:val="1"/>
      <w:tblCellMar>
        <w:top w:w="0.0" w:type="dxa"/>
        <w:left w:w="30.0" w:type="dxa"/>
        <w:bottom w:w="0.0" w:type="dxa"/>
        <w:right w:w="30.0" w:type="dxa"/>
      </w:tblCellMar>
    </w:tblPr>
  </w:style>
  <w:style w:type="table" w:styleId="Table5">
    <w:basedOn w:val="TableNormal"/>
    <w:tblPr>
      <w:tblStyleRowBandSize w:val="1"/>
      <w:tblStyleColBandSize w:val="1"/>
      <w:tblCellMar>
        <w:top w:w="0.0" w:type="dxa"/>
        <w:left w:w="30.0" w:type="dxa"/>
        <w:bottom w:w="0.0" w:type="dxa"/>
        <w:right w:w="30.0" w:type="dxa"/>
      </w:tblCellMar>
    </w:tblPr>
  </w:style>
  <w:style w:type="table" w:styleId="Table6">
    <w:basedOn w:val="TableNormal"/>
    <w:tblPr>
      <w:tblStyleRowBandSize w:val="1"/>
      <w:tblStyleColBandSize w:val="1"/>
      <w:tblCellMar>
        <w:top w:w="0.0" w:type="dxa"/>
        <w:left w:w="30.0" w:type="dxa"/>
        <w:bottom w:w="0.0" w:type="dxa"/>
        <w:right w:w="30.0" w:type="dxa"/>
      </w:tblCellMar>
    </w:tblPr>
  </w:style>
  <w:style w:type="table" w:styleId="Table7">
    <w:basedOn w:val="TableNormal"/>
    <w:tblPr>
      <w:tblStyleRowBandSize w:val="1"/>
      <w:tblStyleColBandSize w:val="1"/>
      <w:tblCellMar>
        <w:top w:w="0.0" w:type="dxa"/>
        <w:left w:w="30.0" w:type="dxa"/>
        <w:bottom w:w="0.0" w:type="dxa"/>
        <w:right w:w="30.0" w:type="dxa"/>
      </w:tblCellMar>
    </w:tblPr>
  </w:style>
  <w:style w:type="table" w:styleId="Table8">
    <w:basedOn w:val="TableNormal"/>
    <w:tblPr>
      <w:tblStyleRowBandSize w:val="1"/>
      <w:tblStyleColBandSize w:val="1"/>
      <w:tblCellMar>
        <w:top w:w="0.0" w:type="dxa"/>
        <w:left w:w="30.0" w:type="dxa"/>
        <w:bottom w:w="0.0" w:type="dxa"/>
        <w:right w:w="30.0" w:type="dxa"/>
      </w:tblCellMar>
    </w:tblPr>
  </w:style>
  <w:style w:type="table" w:styleId="Table9">
    <w:basedOn w:val="TableNormal"/>
    <w:tblPr>
      <w:tblStyleRowBandSize w:val="1"/>
      <w:tblStyleColBandSize w:val="1"/>
      <w:tblCellMar>
        <w:top w:w="0.0" w:type="dxa"/>
        <w:left w:w="30.0" w:type="dxa"/>
        <w:bottom w:w="0.0" w:type="dxa"/>
        <w:right w:w="30.0" w:type="dxa"/>
      </w:tblCellMar>
    </w:tblPr>
  </w:style>
  <w:style w:type="table" w:styleId="Table10">
    <w:basedOn w:val="TableNormal"/>
    <w:tblPr>
      <w:tblStyleRowBandSize w:val="1"/>
      <w:tblStyleColBandSize w:val="1"/>
      <w:tblCellMar>
        <w:top w:w="0.0" w:type="dxa"/>
        <w:left w:w="30.0" w:type="dxa"/>
        <w:bottom w:w="0.0" w:type="dxa"/>
        <w:right w:w="30.0" w:type="dxa"/>
      </w:tblCellMar>
    </w:tblPr>
  </w:style>
  <w:style w:type="table" w:styleId="Table11">
    <w:basedOn w:val="TableNormal"/>
    <w:tblPr>
      <w:tblStyleRowBandSize w:val="1"/>
      <w:tblStyleColBandSize w:val="1"/>
      <w:tblCellMar>
        <w:top w:w="0.0" w:type="dxa"/>
        <w:left w:w="30.0" w:type="dxa"/>
        <w:bottom w:w="0.0" w:type="dxa"/>
        <w:right w:w="30.0" w:type="dxa"/>
      </w:tblCellMar>
    </w:tblPr>
  </w:style>
  <w:style w:type="table" w:styleId="Table12">
    <w:basedOn w:val="TableNormal"/>
    <w:tblPr>
      <w:tblStyleRowBandSize w:val="1"/>
      <w:tblStyleColBandSize w:val="1"/>
      <w:tblCellMar>
        <w:top w:w="0.0" w:type="dxa"/>
        <w:left w:w="30.0" w:type="dxa"/>
        <w:bottom w:w="0.0" w:type="dxa"/>
        <w:right w:w="30.0" w:type="dxa"/>
      </w:tblCellMar>
    </w:tblPr>
  </w:style>
  <w:style w:type="table" w:styleId="Table13">
    <w:basedOn w:val="TableNormal"/>
    <w:tblPr>
      <w:tblStyleRowBandSize w:val="1"/>
      <w:tblStyleColBandSize w:val="1"/>
      <w:tblCellMar>
        <w:top w:w="0.0" w:type="dxa"/>
        <w:left w:w="30.0" w:type="dxa"/>
        <w:bottom w:w="0.0" w:type="dxa"/>
        <w:right w:w="30.0" w:type="dxa"/>
      </w:tblCellMar>
    </w:tblPr>
  </w:style>
  <w:style w:type="table" w:styleId="Table14">
    <w:basedOn w:val="TableNormal"/>
    <w:tblPr>
      <w:tblStyleRowBandSize w:val="1"/>
      <w:tblStyleColBandSize w:val="1"/>
      <w:tblCellMar>
        <w:top w:w="0.0" w:type="dxa"/>
        <w:left w:w="30.0" w:type="dxa"/>
        <w:bottom w:w="0.0" w:type="dxa"/>
        <w:right w:w="3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7z8n33OJrIP8nsfAS550QmSkYw==">CgMxLjA4AHIhMVBSaF9WV3d2UE40bWNOejgyWkw5VV84RkZwemxLT0dX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